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4A" w:rsidRPr="00BB37C5" w:rsidRDefault="00CC134A" w:rsidP="00CC134A">
      <w:pPr>
        <w:pStyle w:val="1"/>
        <w:shd w:val="clear" w:color="auto" w:fill="FFFFFF"/>
        <w:jc w:val="center"/>
        <w:rPr>
          <w:rFonts w:eastAsia="ＭＳ Ｐゴシック" w:cstheme="majorHAnsi"/>
          <w:b/>
          <w:color w:val="7F7F7F" w:themeColor="text1" w:themeTint="80"/>
          <w:sz w:val="36"/>
          <w:szCs w:val="36"/>
        </w:rPr>
      </w:pPr>
      <w:r w:rsidRPr="00BB37C5">
        <w:rPr>
          <w:rStyle w:val="u-ttl-blk-bdr-clr"/>
          <w:rFonts w:eastAsia="ＭＳ Ｐゴシック" w:cstheme="majorHAnsi"/>
          <w:b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</w:rPr>
        <w:t xml:space="preserve">TREATMENT </w:t>
      </w:r>
      <w:r w:rsidRPr="00BB37C5">
        <w:rPr>
          <w:rFonts w:eastAsia="ＭＳ Ｐゴシック" w:cstheme="majorHAnsi"/>
          <w:b/>
          <w:bCs/>
          <w:color w:val="7F7F7F" w:themeColor="text1" w:themeTint="80"/>
          <w:kern w:val="0"/>
          <w:sz w:val="36"/>
          <w:szCs w:val="36"/>
        </w:rPr>
        <w:t>MENU</w:t>
      </w:r>
    </w:p>
    <w:p w:rsidR="00CC134A" w:rsidRDefault="00433F11" w:rsidP="00244C58">
      <w:pPr>
        <w:widowControl/>
        <w:shd w:val="clear" w:color="auto" w:fill="FFFFFF"/>
        <w:jc w:val="center"/>
        <w:outlineLvl w:val="2"/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7"/>
          <w:szCs w:val="27"/>
        </w:rPr>
      </w:pPr>
      <w:r w:rsidRPr="00433F11"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7"/>
          <w:szCs w:val="27"/>
        </w:rPr>
        <w:pict>
          <v:rect id="_x0000_i1025" style="width:425.2pt;height:1pt" o:hralign="center" o:hrstd="t" o:hr="t" fillcolor="gray" stroked="f">
            <v:textbox inset="5.85pt,.7pt,5.85pt,.7pt"/>
          </v:rect>
        </w:pict>
      </w:r>
    </w:p>
    <w:p w:rsidR="00244C58" w:rsidRPr="00BB37C5" w:rsidRDefault="00244C58" w:rsidP="00BB37C5">
      <w:pPr>
        <w:widowControl/>
        <w:shd w:val="clear" w:color="auto" w:fill="FFFFFF"/>
        <w:spacing w:line="400" w:lineRule="exact"/>
        <w:jc w:val="center"/>
        <w:outlineLvl w:val="2"/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</w:pPr>
      <w:r w:rsidRPr="00BB37C5"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  <w:t>BODY &amp; FACIAL</w:t>
      </w:r>
    </w:p>
    <w:p w:rsidR="00244C58" w:rsidRPr="00D66B17" w:rsidRDefault="00457AB4" w:rsidP="008A54ED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お顔と身体をトータルでをケアしていくコース</w:t>
      </w:r>
    </w:p>
    <w:p w:rsidR="00457AB4" w:rsidRPr="00D66B17" w:rsidRDefault="00457AB4" w:rsidP="008A54ED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月に一度のリセット、特別な日や自分へのご褒美にも</w:t>
      </w:r>
    </w:p>
    <w:p w:rsidR="00457AB4" w:rsidRPr="00457AB4" w:rsidRDefault="00433F11" w:rsidP="00457AB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  <w:r w:rsidRPr="00433F11">
        <w:rPr>
          <w:rFonts w:ascii="Arial" w:eastAsia="ＭＳ Ｐゴシック" w:hAnsi="Arial" w:cs="Arial"/>
          <w:color w:val="333333"/>
          <w:kern w:val="0"/>
          <w:sz w:val="13"/>
          <w:szCs w:val="13"/>
        </w:rPr>
        <w:pict>
          <v:rect id="_x0000_i1026" style="width:425.2pt;height:1pt" o:hralign="center" o:hrstd="t" o:hr="t" fillcolor="gray" stroked="f">
            <v:textbox inset="5.85pt,.7pt,5.85pt,.7pt"/>
          </v:rect>
        </w:pict>
      </w:r>
    </w:p>
    <w:p w:rsidR="00244C58" w:rsidRPr="00BB37C5" w:rsidRDefault="00457AB4" w:rsidP="00244C58">
      <w:pPr>
        <w:pStyle w:val="a7"/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9999"/>
          <w:kern w:val="0"/>
          <w:sz w:val="22"/>
        </w:rPr>
      </w:pP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 xml:space="preserve">アロマセラピーボディ&amp;フェイシャル　</w:t>
      </w:r>
      <w:r w:rsidR="00244C58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(12</w:t>
      </w: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0分/￥</w:t>
      </w:r>
      <w:r w:rsidR="00244C58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13</w:t>
      </w: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,000)</w:t>
      </w:r>
    </w:p>
    <w:p w:rsidR="00244C58" w:rsidRPr="00D66B17" w:rsidRDefault="00457AB4" w:rsidP="008A54ED">
      <w:pPr>
        <w:pStyle w:val="a7"/>
        <w:spacing w:line="240" w:lineRule="exact"/>
        <w:ind w:left="420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アロマの香りに包まれながら、全身をくまなくしっかりほぐし流していくことで、本来の自分を取り戻していきます。</w:t>
      </w:r>
    </w:p>
    <w:p w:rsidR="00EC07AB" w:rsidRDefault="00EC07AB" w:rsidP="00EC07AB">
      <w:pPr>
        <w:pStyle w:val="a3"/>
        <w:widowControl/>
        <w:shd w:val="clear" w:color="auto" w:fill="FFFFFF"/>
        <w:spacing w:line="200" w:lineRule="exact"/>
        <w:ind w:leftChars="0" w:left="420"/>
        <w:jc w:val="left"/>
        <w:rPr>
          <w:rFonts w:ascii="游ゴシック Light" w:eastAsia="游ゴシック Light" w:hAnsi="游ゴシック Light"/>
          <w:color w:val="000000" w:themeColor="text1"/>
          <w:kern w:val="0"/>
          <w:sz w:val="16"/>
          <w:szCs w:val="16"/>
        </w:rPr>
      </w:pPr>
    </w:p>
    <w:p w:rsidR="00EC07AB" w:rsidRDefault="00EC07AB" w:rsidP="00EC07AB">
      <w:pPr>
        <w:pStyle w:val="a3"/>
        <w:widowControl/>
        <w:shd w:val="clear" w:color="auto" w:fill="FFFFFF"/>
        <w:spacing w:line="200" w:lineRule="exact"/>
        <w:ind w:leftChars="0" w:left="420"/>
        <w:jc w:val="left"/>
        <w:rPr>
          <w:rFonts w:ascii="游ゴシック Light" w:eastAsia="游ゴシック Light" w:hAnsi="游ゴシック Light" w:hint="eastAsia"/>
          <w:color w:val="404040" w:themeColor="text1" w:themeTint="BF"/>
          <w:sz w:val="18"/>
          <w:szCs w:val="18"/>
        </w:rPr>
      </w:pPr>
      <w:r w:rsidRPr="00D66B17">
        <w:rPr>
          <w:rFonts w:ascii="游ゴシック Light" w:eastAsia="游ゴシック Light" w:hAnsi="游ゴシック Light"/>
          <w:color w:val="404040" w:themeColor="text1" w:themeTint="BF"/>
          <w:kern w:val="0"/>
          <w:sz w:val="18"/>
          <w:szCs w:val="18"/>
        </w:rPr>
        <w:t>フットバス～</w:t>
      </w:r>
      <w:r w:rsidRPr="00D66B17">
        <w:rPr>
          <w:rFonts w:ascii="游ゴシック Light" w:eastAsia="游ゴシック Light" w:hAnsi="游ゴシック Light"/>
          <w:color w:val="404040" w:themeColor="text1" w:themeTint="BF"/>
          <w:sz w:val="18"/>
          <w:szCs w:val="18"/>
        </w:rPr>
        <w:t>背面(脚･背中)マッサージ～フェイシャル（クレンジング～ディープクレンジング～デコルテ&amp;ヘッドマッサージ～フェイスリフティングマッサージ～マスク）～表面(腕･お腹･脚)マッサージ～お仕上げ</w:t>
      </w:r>
    </w:p>
    <w:p w:rsidR="00FB06D8" w:rsidRPr="00D66B17" w:rsidRDefault="00FB06D8" w:rsidP="00EC07AB">
      <w:pPr>
        <w:pStyle w:val="a3"/>
        <w:widowControl/>
        <w:shd w:val="clear" w:color="auto" w:fill="FFFFFF"/>
        <w:spacing w:line="200" w:lineRule="exact"/>
        <w:ind w:leftChars="0" w:left="420"/>
        <w:jc w:val="left"/>
        <w:rPr>
          <w:rFonts w:ascii="游ゴシック Light" w:eastAsia="游ゴシック Light" w:hAnsi="游ゴシック Light"/>
          <w:color w:val="404040" w:themeColor="text1" w:themeTint="BF"/>
          <w:sz w:val="18"/>
          <w:szCs w:val="18"/>
        </w:rPr>
      </w:pPr>
    </w:p>
    <w:p w:rsidR="00681586" w:rsidRDefault="00433F11" w:rsidP="00D95559">
      <w:pPr>
        <w:pStyle w:val="a7"/>
        <w:spacing w:line="480" w:lineRule="auto"/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</w:rPr>
      </w:pPr>
      <w:r w:rsidRPr="00433F11">
        <w:rPr>
          <w:rFonts w:ascii="Arial" w:eastAsia="ＭＳ Ｐゴシック" w:hAnsi="Arial" w:cs="Arial"/>
          <w:b/>
          <w:bCs/>
          <w:color w:val="333333"/>
          <w:kern w:val="0"/>
          <w:sz w:val="27"/>
          <w:szCs w:val="27"/>
        </w:rPr>
        <w:pict>
          <v:rect id="_x0000_i1027" style="width:425.2pt;height:1pt" o:hralign="center" o:hrstd="t" o:hr="t" fillcolor="gray" stroked="f">
            <v:textbox inset="5.85pt,.7pt,5.85pt,.7pt"/>
          </v:rect>
        </w:pict>
      </w:r>
    </w:p>
    <w:p w:rsidR="00457AB4" w:rsidRPr="00BB37C5" w:rsidRDefault="00457AB4" w:rsidP="00BB37C5">
      <w:pPr>
        <w:widowControl/>
        <w:shd w:val="clear" w:color="auto" w:fill="FFFFFF"/>
        <w:spacing w:line="400" w:lineRule="exact"/>
        <w:jc w:val="center"/>
        <w:outlineLvl w:val="2"/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</w:pPr>
      <w:r w:rsidRPr="00BB37C5"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  <w:t>FACIAL</w:t>
      </w:r>
    </w:p>
    <w:p w:rsidR="00457AB4" w:rsidRPr="00D66B17" w:rsidRDefault="00457AB4" w:rsidP="00186588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お顔も身体と同じように凝っています。</w:t>
      </w:r>
    </w:p>
    <w:p w:rsidR="00457AB4" w:rsidRPr="00D66B17" w:rsidRDefault="00457AB4" w:rsidP="00186588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「ほぐして流し、整え引き上げる」ハンドマッサージで、お顔を立体的にリフティングしていきます。</w:t>
      </w:r>
    </w:p>
    <w:p w:rsidR="00457AB4" w:rsidRDefault="00433F11" w:rsidP="00457AB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  <w:r w:rsidRPr="00433F11">
        <w:rPr>
          <w:rFonts w:ascii="Arial" w:eastAsia="ＭＳ Ｐゴシック" w:hAnsi="Arial" w:cs="Arial"/>
          <w:color w:val="333333"/>
          <w:kern w:val="0"/>
          <w:sz w:val="13"/>
          <w:szCs w:val="13"/>
        </w:rPr>
        <w:pict>
          <v:rect id="_x0000_i1028" style="width:425.2pt;height:1pt" o:hralign="center" o:hrstd="t" o:hr="t" fillcolor="gray" stroked="f">
            <v:textbox inset="5.85pt,.7pt,5.85pt,.7pt"/>
          </v:rect>
        </w:pict>
      </w:r>
    </w:p>
    <w:p w:rsidR="00D7291A" w:rsidRPr="00BB37C5" w:rsidRDefault="00D7291A" w:rsidP="00230FA5">
      <w:pPr>
        <w:pStyle w:val="a3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Arial"/>
          <w:b/>
          <w:color w:val="009999"/>
          <w:kern w:val="0"/>
          <w:sz w:val="22"/>
        </w:rPr>
      </w:pPr>
      <w:r w:rsidRPr="00BB37C5">
        <w:rPr>
          <w:rFonts w:ascii="ＭＳ Ｐゴシック" w:eastAsia="ＭＳ Ｐゴシック" w:hAnsi="ＭＳ Ｐゴシック" w:cs="Arial" w:hint="eastAsia"/>
          <w:b/>
          <w:color w:val="009999"/>
          <w:kern w:val="0"/>
          <w:sz w:val="22"/>
        </w:rPr>
        <w:t>エイジングフェイシャル(90分/\10,000)</w:t>
      </w:r>
    </w:p>
    <w:p w:rsidR="00D7291A" w:rsidRPr="00D66B17" w:rsidRDefault="00D7291A" w:rsidP="008A54ED">
      <w:pPr>
        <w:pStyle w:val="a7"/>
        <w:spacing w:line="240" w:lineRule="exact"/>
        <w:ind w:left="420"/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</w:rPr>
        <w:t>背中のマッサージからスタート。</w:t>
      </w:r>
    </w:p>
    <w:p w:rsidR="00D7291A" w:rsidRPr="00D66B17" w:rsidRDefault="00D7291A" w:rsidP="008A54ED">
      <w:pPr>
        <w:pStyle w:val="a7"/>
        <w:spacing w:line="240" w:lineRule="exact"/>
        <w:ind w:left="420"/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</w:rPr>
        <w:t>背中の疲れを取り、血液・リンパの流れを良くしてからフェイシャルに入ることで、</w:t>
      </w:r>
      <w:r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  <w:shd w:val="clear" w:color="auto" w:fill="FFFFFF"/>
        </w:rPr>
        <w:t>むくみやくすみを改善し、リフティング</w:t>
      </w:r>
      <w:r w:rsidR="008A54ED"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  <w:shd w:val="clear" w:color="auto" w:fill="FFFFFF"/>
        </w:rPr>
        <w:t>効果</w:t>
      </w:r>
      <w:r w:rsidR="00EC07AB"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  <w:shd w:val="clear" w:color="auto" w:fill="FFFFFF"/>
        </w:rPr>
        <w:t>を高めます</w:t>
      </w:r>
      <w:r w:rsidRPr="00D66B17">
        <w:rPr>
          <w:rFonts w:ascii="游ゴシック Light" w:eastAsia="游ゴシック Light" w:hAnsi="游ゴシック Light" w:hint="eastAsia"/>
          <w:b/>
          <w:color w:val="262626" w:themeColor="text1" w:themeTint="D9"/>
          <w:sz w:val="18"/>
          <w:szCs w:val="18"/>
          <w:shd w:val="clear" w:color="auto" w:fill="FFFFFF"/>
        </w:rPr>
        <w:t>。ストレス・背中の疲れのケアにも。</w:t>
      </w:r>
    </w:p>
    <w:p w:rsidR="00D7291A" w:rsidRPr="00BB37C5" w:rsidRDefault="00D7291A" w:rsidP="00D7291A">
      <w:pPr>
        <w:pStyle w:val="a3"/>
        <w:widowControl/>
        <w:shd w:val="clear" w:color="auto" w:fill="FFFFFF"/>
        <w:spacing w:line="160" w:lineRule="exact"/>
        <w:ind w:leftChars="0" w:left="420"/>
        <w:jc w:val="left"/>
        <w:rPr>
          <w:rFonts w:ascii="游ゴシック Light" w:eastAsia="游ゴシック Light" w:hAnsi="游ゴシック Light"/>
          <w:b/>
          <w:color w:val="404040" w:themeColor="text1" w:themeTint="BF"/>
          <w:sz w:val="16"/>
          <w:szCs w:val="16"/>
        </w:rPr>
      </w:pPr>
    </w:p>
    <w:p w:rsidR="00D7291A" w:rsidRPr="00D66B17" w:rsidRDefault="00EC07AB" w:rsidP="00D7291A">
      <w:pPr>
        <w:pStyle w:val="a3"/>
        <w:widowControl/>
        <w:shd w:val="clear" w:color="auto" w:fill="FFFFFF"/>
        <w:spacing w:line="200" w:lineRule="exact"/>
        <w:ind w:leftChars="0" w:left="420"/>
        <w:jc w:val="left"/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  <w:t>フットバス～</w:t>
      </w:r>
      <w:r w:rsidR="00D7291A" w:rsidRPr="00D66B17"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  <w:t>背中のマッサージ～クレンジング～ディープクレンジング～デコルテ&amp;フェイスリフティングマッサージ～マスク～</w:t>
      </w:r>
      <w:r w:rsidRPr="00D66B17"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  <w:t>ヘッドマッサージ～腕のマッサージ～</w:t>
      </w:r>
      <w:r w:rsidR="00D7291A" w:rsidRPr="00D66B17"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  <w:t>お仕上げ</w:t>
      </w:r>
    </w:p>
    <w:p w:rsidR="00D7291A" w:rsidRPr="00D7291A" w:rsidRDefault="00D7291A" w:rsidP="00CC134A">
      <w:pPr>
        <w:pStyle w:val="a3"/>
        <w:widowControl/>
        <w:shd w:val="clear" w:color="auto" w:fill="FFFFFF"/>
        <w:spacing w:line="200" w:lineRule="exact"/>
        <w:ind w:leftChars="0" w:left="420"/>
        <w:jc w:val="left"/>
        <w:rPr>
          <w:rFonts w:ascii="游明朝 Light" w:eastAsia="游明朝 Light" w:hAnsi="游明朝 Light" w:cs="Arial"/>
          <w:b/>
          <w:color w:val="333333"/>
          <w:kern w:val="0"/>
          <w:sz w:val="16"/>
          <w:szCs w:val="16"/>
        </w:rPr>
      </w:pPr>
    </w:p>
    <w:p w:rsidR="00230FA5" w:rsidRPr="00BB37C5" w:rsidRDefault="00230FA5" w:rsidP="00230FA5">
      <w:pPr>
        <w:pStyle w:val="a3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游ゴシック Light" w:eastAsia="游ゴシック Light" w:hAnsi="游ゴシック Light" w:cs="Arial"/>
          <w:color w:val="009999"/>
          <w:kern w:val="0"/>
          <w:sz w:val="22"/>
        </w:rPr>
      </w:pP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ベーシックフェイシャル　(60分/￥7,000)</w:t>
      </w:r>
    </w:p>
    <w:p w:rsidR="00230FA5" w:rsidRPr="00D66B17" w:rsidRDefault="00230FA5" w:rsidP="008A54ED">
      <w:pPr>
        <w:pStyle w:val="a3"/>
        <w:widowControl/>
        <w:shd w:val="clear" w:color="auto" w:fill="FFFFFF"/>
        <w:spacing w:line="240" w:lineRule="exact"/>
        <w:ind w:leftChars="0" w:left="420"/>
        <w:jc w:val="left"/>
        <w:rPr>
          <w:rFonts w:ascii="游ゴシック Light" w:eastAsia="游ゴシック Light" w:hAnsi="游ゴシック Light"/>
          <w:b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262626" w:themeColor="text1" w:themeTint="D9"/>
          <w:kern w:val="0"/>
          <w:sz w:val="18"/>
          <w:szCs w:val="18"/>
        </w:rPr>
        <w:t>お顔の凝りをほぐし流していくことで、すっきりとしたフェイスラインの艶肌に。</w:t>
      </w:r>
    </w:p>
    <w:p w:rsidR="00D7291A" w:rsidRPr="00D66B17" w:rsidRDefault="00230FA5" w:rsidP="008A54ED">
      <w:pPr>
        <w:pStyle w:val="a3"/>
        <w:widowControl/>
        <w:shd w:val="clear" w:color="auto" w:fill="FFFFFF"/>
        <w:spacing w:line="240" w:lineRule="exact"/>
        <w:ind w:leftChars="0" w:left="420"/>
        <w:jc w:val="left"/>
        <w:rPr>
          <w:rFonts w:ascii="游ゴシック Light" w:eastAsia="游ゴシック Light" w:hAnsi="游ゴシック Light"/>
          <w:b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262626" w:themeColor="text1" w:themeTint="D9"/>
          <w:kern w:val="0"/>
          <w:sz w:val="18"/>
          <w:szCs w:val="18"/>
        </w:rPr>
        <w:t>肩・首の凝り・神経疲労の改善にもおすすめ。</w:t>
      </w:r>
    </w:p>
    <w:p w:rsidR="00CC134A" w:rsidRPr="00D66B17" w:rsidRDefault="00230FA5" w:rsidP="00CC134A">
      <w:pPr>
        <w:pStyle w:val="a3"/>
        <w:widowControl/>
        <w:shd w:val="clear" w:color="auto" w:fill="FFFFFF"/>
        <w:spacing w:before="240" w:line="160" w:lineRule="exact"/>
        <w:ind w:leftChars="0" w:left="420"/>
        <w:jc w:val="left"/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クレンジング～ディープクレンズ～デコルテ&amp;</w:t>
      </w:r>
      <w:r w:rsidR="00EC07AB"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フェイスリフティングマッサージ～</w:t>
      </w:r>
      <w:r w:rsid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ヘッドマッサージ</w:t>
      </w: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～マスク～お仕上げ</w:t>
      </w:r>
    </w:p>
    <w:p w:rsidR="00CC134A" w:rsidRPr="00CC134A" w:rsidRDefault="00CC134A" w:rsidP="00CC134A">
      <w:pPr>
        <w:pStyle w:val="a3"/>
        <w:widowControl/>
        <w:shd w:val="clear" w:color="auto" w:fill="FFFFFF"/>
        <w:spacing w:before="240" w:line="100" w:lineRule="exact"/>
        <w:ind w:leftChars="0" w:left="420"/>
        <w:jc w:val="left"/>
        <w:rPr>
          <w:rFonts w:ascii="游ゴシック Light" w:eastAsia="游ゴシック Light" w:hAnsi="游ゴシック Light" w:cs="Arial"/>
          <w:kern w:val="0"/>
          <w:sz w:val="16"/>
          <w:szCs w:val="16"/>
        </w:rPr>
      </w:pPr>
    </w:p>
    <w:p w:rsidR="00D7291A" w:rsidRPr="00BB37C5" w:rsidRDefault="00C90202" w:rsidP="00CC134A">
      <w:pPr>
        <w:pStyle w:val="a7"/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9999"/>
          <w:kern w:val="0"/>
          <w:sz w:val="22"/>
        </w:rPr>
      </w:pP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リフティングマッサージ</w:t>
      </w:r>
      <w:r w:rsidR="00457AB4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 xml:space="preserve">フェイシャル　</w:t>
      </w: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(40</w:t>
      </w:r>
      <w:r w:rsidR="00457AB4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分/￥</w:t>
      </w:r>
      <w:r w:rsidR="00AC1036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4,</w:t>
      </w:r>
      <w:r w:rsidR="00AE6F45" w:rsidRPr="00BB37C5">
        <w:rPr>
          <w:rFonts w:ascii="ＭＳ Ｐゴシック" w:eastAsia="ＭＳ Ｐゴシック" w:hAnsi="ＭＳ Ｐゴシック" w:hint="eastAsia"/>
          <w:b/>
          <w:color w:val="009999"/>
          <w:kern w:val="0"/>
          <w:sz w:val="22"/>
        </w:rPr>
        <w:t>5</w:t>
      </w:r>
      <w:r w:rsidR="00457AB4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00)</w:t>
      </w:r>
    </w:p>
    <w:p w:rsidR="00D7291A" w:rsidRPr="00D66B17" w:rsidRDefault="00230FA5" w:rsidP="00D66B17">
      <w:pPr>
        <w:pStyle w:val="a7"/>
        <w:spacing w:line="240" w:lineRule="exact"/>
        <w:ind w:leftChars="200" w:left="383"/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  <w:t>お着替えなしでお顔のマッサージのみのケア。</w:t>
      </w:r>
    </w:p>
    <w:p w:rsidR="00CC134A" w:rsidRPr="00D66B17" w:rsidRDefault="00230FA5" w:rsidP="00D66B17">
      <w:pPr>
        <w:pStyle w:val="a7"/>
        <w:spacing w:line="240" w:lineRule="exact"/>
        <w:ind w:leftChars="200" w:left="383"/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  <w:t>短い時間でリフティングマッサージをお試しになりたい方に。</w:t>
      </w:r>
    </w:p>
    <w:p w:rsidR="00CC134A" w:rsidRDefault="00CC134A" w:rsidP="00D66B17">
      <w:pPr>
        <w:pStyle w:val="a7"/>
        <w:spacing w:line="200" w:lineRule="exact"/>
        <w:ind w:leftChars="200" w:left="383"/>
        <w:rPr>
          <w:rFonts w:ascii="游ゴシック Light" w:eastAsia="游ゴシック Light" w:hAnsi="游ゴシック Light"/>
          <w:sz w:val="16"/>
          <w:szCs w:val="16"/>
        </w:rPr>
      </w:pPr>
    </w:p>
    <w:p w:rsidR="00491AF2" w:rsidRDefault="00230FA5" w:rsidP="00681586">
      <w:pPr>
        <w:pStyle w:val="a3"/>
        <w:widowControl/>
        <w:shd w:val="clear" w:color="auto" w:fill="FFFFFF"/>
        <w:spacing w:after="192" w:line="200" w:lineRule="exact"/>
        <w:ind w:leftChars="0" w:left="420"/>
        <w:jc w:val="left"/>
        <w:outlineLvl w:val="3"/>
        <w:rPr>
          <w:rFonts w:ascii="游ゴシック Light" w:eastAsia="游ゴシック Light" w:hAnsi="游ゴシック Light" w:hint="eastAsia"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  <w:t>クレンジング～フェイスリフティングマッサージ～マスク～ヘッドマッサージ～お仕上げ</w:t>
      </w:r>
    </w:p>
    <w:p w:rsidR="00FB06D8" w:rsidRPr="00FB06D8" w:rsidRDefault="00FB06D8" w:rsidP="00681586">
      <w:pPr>
        <w:pStyle w:val="a3"/>
        <w:widowControl/>
        <w:shd w:val="clear" w:color="auto" w:fill="FFFFFF"/>
        <w:spacing w:after="192" w:line="200" w:lineRule="exact"/>
        <w:ind w:leftChars="0" w:left="420"/>
        <w:jc w:val="left"/>
        <w:outlineLvl w:val="3"/>
        <w:rPr>
          <w:rFonts w:ascii="游ゴシック Light" w:eastAsia="游ゴシック Light" w:hAnsi="游ゴシック Light"/>
          <w:color w:val="262626" w:themeColor="text1" w:themeTint="D9"/>
          <w:sz w:val="18"/>
          <w:szCs w:val="18"/>
        </w:rPr>
      </w:pPr>
    </w:p>
    <w:p w:rsidR="00457AB4" w:rsidRPr="00457AB4" w:rsidRDefault="00433F11" w:rsidP="00CC134A">
      <w:pPr>
        <w:widowControl/>
        <w:shd w:val="clear" w:color="auto" w:fill="FFFFFF"/>
        <w:spacing w:line="360" w:lineRule="auto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  <w:r w:rsidRPr="00433F11">
        <w:rPr>
          <w:rFonts w:ascii="Arial" w:eastAsia="ＭＳ Ｐゴシック" w:hAnsi="Arial" w:cs="Arial"/>
          <w:color w:val="333333"/>
          <w:kern w:val="0"/>
          <w:sz w:val="13"/>
          <w:szCs w:val="13"/>
        </w:rPr>
        <w:pict>
          <v:rect id="_x0000_i1029" style="width:425.2pt;height:1pt" o:hralign="center" o:hrstd="t" o:hr="t" fillcolor="gray" stroked="f">
            <v:textbox inset="5.85pt,.7pt,5.85pt,.7pt"/>
          </v:rect>
        </w:pict>
      </w:r>
    </w:p>
    <w:p w:rsidR="00457AB4" w:rsidRPr="00BB37C5" w:rsidRDefault="00457AB4" w:rsidP="00BB37C5">
      <w:pPr>
        <w:widowControl/>
        <w:shd w:val="clear" w:color="auto" w:fill="FFFFFF"/>
        <w:spacing w:line="400" w:lineRule="exact"/>
        <w:jc w:val="center"/>
        <w:outlineLvl w:val="2"/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</w:pPr>
      <w:r w:rsidRPr="00BB37C5">
        <w:rPr>
          <w:rFonts w:ascii="Arial" w:eastAsia="ＭＳ Ｐゴシック" w:hAnsi="Arial" w:cs="Arial"/>
          <w:b/>
          <w:bCs/>
          <w:color w:val="7F7F7F" w:themeColor="text1" w:themeTint="80"/>
          <w:kern w:val="0"/>
          <w:sz w:val="28"/>
          <w:szCs w:val="28"/>
        </w:rPr>
        <w:t>BODY</w:t>
      </w:r>
    </w:p>
    <w:p w:rsidR="00457AB4" w:rsidRPr="00D66B17" w:rsidRDefault="00457AB4" w:rsidP="008A54ED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お身体のみのコース</w:t>
      </w:r>
    </w:p>
    <w:p w:rsidR="00457AB4" w:rsidRPr="00D66B17" w:rsidRDefault="00457AB4" w:rsidP="008A54ED">
      <w:pPr>
        <w:pStyle w:val="a7"/>
        <w:spacing w:line="240" w:lineRule="exact"/>
        <w:jc w:val="center"/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404040" w:themeColor="text1" w:themeTint="BF"/>
          <w:kern w:val="0"/>
          <w:sz w:val="18"/>
          <w:szCs w:val="18"/>
        </w:rPr>
        <w:t>慢性的なコリや疲れ・リフレッシュに</w:t>
      </w:r>
    </w:p>
    <w:p w:rsidR="00457AB4" w:rsidRPr="00457AB4" w:rsidRDefault="00433F11" w:rsidP="00457AB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  <w:r w:rsidRPr="00433F11">
        <w:rPr>
          <w:rFonts w:ascii="Arial" w:eastAsia="ＭＳ Ｐゴシック" w:hAnsi="Arial" w:cs="Arial"/>
          <w:color w:val="333333"/>
          <w:kern w:val="0"/>
          <w:sz w:val="13"/>
          <w:szCs w:val="13"/>
        </w:rPr>
        <w:pict>
          <v:rect id="_x0000_i1030" style="width:425.2pt;height:1pt" o:hralign="center" o:hrstd="t" o:hr="t" fillcolor="gray" stroked="f">
            <v:textbox inset="5.85pt,.7pt,5.85pt,.7pt"/>
          </v:rect>
        </w:pict>
      </w:r>
    </w:p>
    <w:p w:rsidR="008A54ED" w:rsidRPr="00BB37C5" w:rsidRDefault="008A54ED" w:rsidP="008A54ED">
      <w:pPr>
        <w:pStyle w:val="a7"/>
        <w:numPr>
          <w:ilvl w:val="0"/>
          <w:numId w:val="3"/>
        </w:numPr>
        <w:rPr>
          <w:rFonts w:ascii="ＭＳ Ｐゴシック" w:eastAsia="ＭＳ Ｐゴシック" w:hAnsi="ＭＳ Ｐゴシック"/>
          <w:b/>
          <w:color w:val="009999"/>
          <w:kern w:val="0"/>
          <w:sz w:val="22"/>
        </w:rPr>
      </w:pPr>
      <w:r w:rsidRPr="00BB37C5">
        <w:rPr>
          <w:rFonts w:ascii="ＭＳ Ｐゴシック" w:eastAsia="ＭＳ Ｐゴシック" w:hAnsi="ＭＳ Ｐゴシック" w:hint="eastAsia"/>
          <w:b/>
          <w:color w:val="009999"/>
          <w:kern w:val="0"/>
          <w:sz w:val="22"/>
        </w:rPr>
        <w:t>アロマボディ</w:t>
      </w: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マッサージ　(60分/￥</w:t>
      </w:r>
      <w:r w:rsidR="00F520B8"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7,0</w:t>
      </w:r>
      <w:r w:rsidRPr="00BB37C5">
        <w:rPr>
          <w:rFonts w:ascii="ＭＳ Ｐゴシック" w:eastAsia="ＭＳ Ｐゴシック" w:hAnsi="ＭＳ Ｐゴシック"/>
          <w:b/>
          <w:color w:val="009999"/>
          <w:kern w:val="0"/>
          <w:sz w:val="22"/>
        </w:rPr>
        <w:t>00)</w:t>
      </w:r>
    </w:p>
    <w:p w:rsidR="008A54ED" w:rsidRPr="00D66B17" w:rsidRDefault="00F520B8" w:rsidP="00D66B17">
      <w:pPr>
        <w:pStyle w:val="a7"/>
        <w:spacing w:line="240" w:lineRule="exact"/>
        <w:ind w:leftChars="200" w:left="383"/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</w:pPr>
      <w:r w:rsidRPr="00D66B17">
        <w:rPr>
          <w:rFonts w:ascii="游ゴシック Light" w:eastAsia="游ゴシック Light" w:hAnsi="游ゴシック Light"/>
          <w:b/>
          <w:color w:val="262626" w:themeColor="text1" w:themeTint="D9"/>
          <w:sz w:val="18"/>
          <w:szCs w:val="18"/>
        </w:rPr>
        <w:t>その日の体調・気分で香りを選び、心身のバランスを整えていきます。</w:t>
      </w:r>
    </w:p>
    <w:p w:rsidR="00F520B8" w:rsidRPr="00EC5276" w:rsidRDefault="00F520B8" w:rsidP="00D66B17">
      <w:pPr>
        <w:pStyle w:val="a7"/>
        <w:spacing w:line="240" w:lineRule="exact"/>
        <w:ind w:leftChars="200" w:left="383"/>
        <w:rPr>
          <w:rFonts w:ascii="游ゴシック Light" w:eastAsia="游ゴシック Light" w:hAnsi="游ゴシック Light"/>
          <w:b/>
          <w:color w:val="262626" w:themeColor="text1" w:themeTint="D9"/>
          <w:sz w:val="16"/>
          <w:szCs w:val="16"/>
        </w:rPr>
      </w:pPr>
    </w:p>
    <w:p w:rsidR="004B3F48" w:rsidRPr="00D66B17" w:rsidRDefault="00EC07AB" w:rsidP="00CC134A">
      <w:pPr>
        <w:pStyle w:val="a3"/>
        <w:widowControl/>
        <w:shd w:val="clear" w:color="auto" w:fill="FFFFFF"/>
        <w:spacing w:after="192" w:line="200" w:lineRule="exact"/>
        <w:ind w:leftChars="0" w:left="420"/>
        <w:jc w:val="left"/>
        <w:outlineLvl w:val="3"/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フットバス～全身のマッサージ(背面/脚･背中～表面/デコルテ&amp;ヘッド･腕･お腹･脚)</w:t>
      </w:r>
    </w:p>
    <w:p w:rsidR="00EC5276" w:rsidRDefault="00433F11" w:rsidP="004B3F4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  <w:r w:rsidRPr="00433F11">
        <w:rPr>
          <w:rFonts w:ascii="Arial" w:eastAsia="ＭＳ Ｐゴシック" w:hAnsi="Arial" w:cs="Arial"/>
          <w:color w:val="333333"/>
          <w:kern w:val="0"/>
          <w:sz w:val="13"/>
          <w:szCs w:val="13"/>
        </w:rPr>
        <w:pict>
          <v:rect id="_x0000_i1031" style="width:425.2pt;height:1pt;mso-position-vertical:absolute" o:hralign="center" o:hrstd="t" o:hr="t" fillcolor="gray" stroked="f">
            <v:textbox inset="5.85pt,.7pt,5.85pt,.7pt"/>
          </v:rect>
        </w:pict>
      </w:r>
    </w:p>
    <w:p w:rsidR="00EC5276" w:rsidRPr="00BB37C5" w:rsidRDefault="00EC5276" w:rsidP="00FB06D8">
      <w:pPr>
        <w:widowControl/>
        <w:shd w:val="clear" w:color="auto" w:fill="FFFFFF"/>
        <w:spacing w:line="200" w:lineRule="exact"/>
        <w:jc w:val="left"/>
        <w:rPr>
          <w:rFonts w:ascii="Arial" w:eastAsia="ＭＳ Ｐゴシック" w:hAnsi="Arial" w:cs="Arial"/>
          <w:color w:val="333333"/>
          <w:kern w:val="0"/>
          <w:sz w:val="13"/>
          <w:szCs w:val="13"/>
        </w:rPr>
      </w:pPr>
    </w:p>
    <w:p w:rsidR="00CC134A" w:rsidRPr="00D66B17" w:rsidRDefault="00CC134A" w:rsidP="00CC134A">
      <w:pPr>
        <w:pStyle w:val="a3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表示時間にカウンセリング・足浴・お着替え･お直し等の時間は含まれておりません。</w:t>
      </w:r>
    </w:p>
    <w:p w:rsidR="00457AB4" w:rsidRPr="00D66B17" w:rsidRDefault="00CC134A" w:rsidP="00457AB4">
      <w:pPr>
        <w:pStyle w:val="a3"/>
        <w:widowControl/>
        <w:numPr>
          <w:ilvl w:val="0"/>
          <w:numId w:val="4"/>
        </w:numPr>
        <w:shd w:val="clear" w:color="auto" w:fill="FFFFFF"/>
        <w:ind w:leftChars="0"/>
        <w:jc w:val="left"/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</w:pP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初回はカウンセリングにプラス</w:t>
      </w:r>
      <w:r w:rsidR="004B3F48"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15~</w:t>
      </w:r>
      <w:r w:rsidRPr="00D66B17">
        <w:rPr>
          <w:rFonts w:ascii="游ゴシック Light" w:eastAsia="游ゴシック Light" w:hAnsi="游ゴシック Light" w:cs="Arial"/>
          <w:color w:val="262626" w:themeColor="text1" w:themeTint="D9"/>
          <w:kern w:val="0"/>
          <w:sz w:val="18"/>
          <w:szCs w:val="18"/>
        </w:rPr>
        <w:t>20分程のお時間を頂きますので、お時間に余裕を持ってご来店ください。</w:t>
      </w:r>
    </w:p>
    <w:sectPr w:rsidR="00457AB4" w:rsidRPr="00D66B17" w:rsidSect="00FB06D8">
      <w:pgSz w:w="11906" w:h="16838" w:code="9"/>
      <w:pgMar w:top="1418" w:right="1361" w:bottom="1134" w:left="1361" w:header="851" w:footer="992" w:gutter="0"/>
      <w:pgBorders w:offsetFrom="page">
        <w:top w:val="thinThickLargeGap" w:sz="24" w:space="24" w:color="009999"/>
        <w:left w:val="thinThickLargeGap" w:sz="24" w:space="24" w:color="009999"/>
        <w:bottom w:val="thickThinLargeGap" w:sz="24" w:space="24" w:color="009999"/>
        <w:right w:val="thickThinLargeGap" w:sz="24" w:space="24" w:color="009999"/>
      </w:pgBorders>
      <w:cols w:space="425"/>
      <w:docGrid w:type="linesAndChars" w:linePitch="303" w:charSpace="-38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52B"/>
    <w:multiLevelType w:val="hybridMultilevel"/>
    <w:tmpl w:val="D22A1F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06649A"/>
    <w:multiLevelType w:val="multilevel"/>
    <w:tmpl w:val="59BA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E7F81"/>
    <w:multiLevelType w:val="hybridMultilevel"/>
    <w:tmpl w:val="7D34A5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D3B4B3B"/>
    <w:multiLevelType w:val="hybridMultilevel"/>
    <w:tmpl w:val="95267C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gutterAtTop/>
  <w:proofState w:spelling="clean"/>
  <w:defaultTabStop w:val="840"/>
  <w:drawingGridHorizontalSpacing w:val="19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AB4"/>
    <w:rsid w:val="00045317"/>
    <w:rsid w:val="0009206D"/>
    <w:rsid w:val="000B7252"/>
    <w:rsid w:val="000D7EB1"/>
    <w:rsid w:val="001339D4"/>
    <w:rsid w:val="00186588"/>
    <w:rsid w:val="00194849"/>
    <w:rsid w:val="001B723E"/>
    <w:rsid w:val="001C57C9"/>
    <w:rsid w:val="001D460D"/>
    <w:rsid w:val="00230FA5"/>
    <w:rsid w:val="00244C58"/>
    <w:rsid w:val="00271989"/>
    <w:rsid w:val="00311BC3"/>
    <w:rsid w:val="003E1A69"/>
    <w:rsid w:val="004257F5"/>
    <w:rsid w:val="00433F11"/>
    <w:rsid w:val="00457AB4"/>
    <w:rsid w:val="004854ED"/>
    <w:rsid w:val="00491AF2"/>
    <w:rsid w:val="004B3F48"/>
    <w:rsid w:val="004C4EA3"/>
    <w:rsid w:val="005D6CAC"/>
    <w:rsid w:val="00681586"/>
    <w:rsid w:val="00735C02"/>
    <w:rsid w:val="00746376"/>
    <w:rsid w:val="007E763D"/>
    <w:rsid w:val="00873C94"/>
    <w:rsid w:val="008A54ED"/>
    <w:rsid w:val="008C1A7E"/>
    <w:rsid w:val="00947825"/>
    <w:rsid w:val="00955E5F"/>
    <w:rsid w:val="0099587E"/>
    <w:rsid w:val="009C7EDF"/>
    <w:rsid w:val="009F054D"/>
    <w:rsid w:val="00A05405"/>
    <w:rsid w:val="00AC1036"/>
    <w:rsid w:val="00AD6AB2"/>
    <w:rsid w:val="00AE6F45"/>
    <w:rsid w:val="00B37B85"/>
    <w:rsid w:val="00BB37C5"/>
    <w:rsid w:val="00BE1068"/>
    <w:rsid w:val="00C90202"/>
    <w:rsid w:val="00CC134A"/>
    <w:rsid w:val="00CE56D9"/>
    <w:rsid w:val="00D425B1"/>
    <w:rsid w:val="00D66B17"/>
    <w:rsid w:val="00D7291A"/>
    <w:rsid w:val="00D95559"/>
    <w:rsid w:val="00DB67C9"/>
    <w:rsid w:val="00DD7A79"/>
    <w:rsid w:val="00DE61C8"/>
    <w:rsid w:val="00E106D1"/>
    <w:rsid w:val="00EC07AB"/>
    <w:rsid w:val="00EC5276"/>
    <w:rsid w:val="00EE0C1C"/>
    <w:rsid w:val="00F44438"/>
    <w:rsid w:val="00F520B8"/>
    <w:rsid w:val="00FB06D8"/>
    <w:rsid w:val="00F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13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13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457AB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7AB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B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57AB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457AB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A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7A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A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244C5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C13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134A"/>
    <w:rPr>
      <w:rFonts w:asciiTheme="majorHAnsi" w:eastAsiaTheme="majorEastAsia" w:hAnsiTheme="majorHAnsi" w:cstheme="majorBidi"/>
    </w:rPr>
  </w:style>
  <w:style w:type="character" w:customStyle="1" w:styleId="u-ttl-blk-bdr-clr">
    <w:name w:val="u-ttl-blk-bdr-clr"/>
    <w:basedOn w:val="a0"/>
    <w:rsid w:val="00CC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430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single" w:sz="8" w:space="16" w:color="EBEBEB"/>
            <w:bottom w:val="none" w:sz="0" w:space="0" w:color="auto"/>
            <w:right w:val="none" w:sz="0" w:space="0" w:color="auto"/>
          </w:divBdr>
        </w:div>
      </w:divsChild>
    </w:div>
    <w:div w:id="1326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814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single" w:sz="8" w:space="16" w:color="EBEBEB"/>
            <w:bottom w:val="none" w:sz="0" w:space="0" w:color="auto"/>
            <w:right w:val="none" w:sz="0" w:space="0" w:color="auto"/>
          </w:divBdr>
        </w:div>
      </w:divsChild>
    </w:div>
    <w:div w:id="147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517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883544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40690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48271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7904">
                                          <w:blockQuote w:val="1"/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6" w:color="EBEBE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13306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14350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962422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85215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44438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2907">
                                          <w:blockQuote w:val="1"/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6" w:color="EBEBE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759337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7454">
                                          <w:blockQuote w:val="1"/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6" w:color="EBEBE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37333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11521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7700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5628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1059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89597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1168">
                                          <w:blockQuote w:val="1"/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6" w:color="EBEBE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88880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2458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234744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4642">
                          <w:marLeft w:val="0"/>
                          <w:marRight w:val="0"/>
                          <w:marTop w:val="281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037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single" w:sz="8" w:space="16" w:color="EBEBE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7BD42-3BA2-4F0B-9941-5196FCF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harumi</cp:lastModifiedBy>
  <cp:revision>6</cp:revision>
  <cp:lastPrinted>2021-02-17T06:34:00Z</cp:lastPrinted>
  <dcterms:created xsi:type="dcterms:W3CDTF">2021-02-17T06:25:00Z</dcterms:created>
  <dcterms:modified xsi:type="dcterms:W3CDTF">2021-02-17T06:34:00Z</dcterms:modified>
</cp:coreProperties>
</file>